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B54A6" w14:textId="3157EC9A" w:rsidR="00D73E9F" w:rsidRPr="007E4D9E" w:rsidRDefault="00720199" w:rsidP="00720199">
      <w:pPr>
        <w:spacing w:after="0" w:line="240" w:lineRule="auto"/>
        <w:jc w:val="center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b/>
          <w:bCs/>
          <w:lang w:eastAsia="pt-BR"/>
        </w:rPr>
        <w:t>ANEXO 1</w:t>
      </w:r>
      <w:r>
        <w:rPr>
          <w:rFonts w:eastAsia="Times New Roman" w:cstheme="minorHAnsi"/>
          <w:b/>
          <w:bCs/>
          <w:lang w:eastAsia="pt-BR"/>
        </w:rPr>
        <w:br/>
        <w:t>TESTES DE NIVELAMENTO – MATÉRIAS TEÓRICAS – AGOSTO 2021</w:t>
      </w:r>
      <w:r>
        <w:rPr>
          <w:rFonts w:eastAsia="Times New Roman" w:cstheme="minorHAnsi"/>
          <w:b/>
          <w:bCs/>
          <w:lang w:eastAsia="pt-BR"/>
        </w:rPr>
        <w:br/>
      </w:r>
      <w:r w:rsidR="00D73E9F" w:rsidRPr="007E4D9E">
        <w:rPr>
          <w:rFonts w:eastAsia="Times New Roman" w:cstheme="minorHAnsi"/>
          <w:b/>
          <w:bCs/>
          <w:lang w:eastAsia="pt-BR"/>
        </w:rPr>
        <w:t>CONTEÚDO DAS DISCIPLINAS</w:t>
      </w:r>
    </w:p>
    <w:p w14:paraId="67E0CABC" w14:textId="77777777" w:rsidR="00720199" w:rsidRDefault="00720199" w:rsidP="00720199">
      <w:pPr>
        <w:spacing w:after="0" w:line="240" w:lineRule="auto"/>
        <w:rPr>
          <w:rFonts w:eastAsia="Times New Roman" w:cstheme="minorHAnsi"/>
          <w:b/>
          <w:bCs/>
          <w:lang w:eastAsia="pt-BR"/>
        </w:rPr>
      </w:pPr>
    </w:p>
    <w:p w14:paraId="05740F2C" w14:textId="77777777" w:rsidR="00720199" w:rsidRDefault="00720199" w:rsidP="00720199">
      <w:pPr>
        <w:spacing w:after="0" w:line="240" w:lineRule="auto"/>
        <w:rPr>
          <w:rFonts w:eastAsia="Times New Roman" w:cstheme="minorHAnsi"/>
          <w:b/>
          <w:bCs/>
          <w:lang w:eastAsia="pt-BR"/>
        </w:rPr>
      </w:pPr>
    </w:p>
    <w:p w14:paraId="588B4530" w14:textId="151C9B07" w:rsidR="00D73E9F" w:rsidRPr="007E4D9E" w:rsidRDefault="00D73E9F" w:rsidP="00720199">
      <w:p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b/>
          <w:bCs/>
          <w:lang w:eastAsia="pt-BR"/>
        </w:rPr>
        <w:t>TEORIA E PERCPEÇÃO NÍVEL 1</w:t>
      </w:r>
    </w:p>
    <w:p w14:paraId="71EA16F4" w14:textId="77777777" w:rsidR="00D73E9F" w:rsidRPr="007E4D9E" w:rsidRDefault="00D73E9F" w:rsidP="007201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Noções de grafia musical: pauta, linhas suplementares, figuras e suas proporções, claves (dó, sol e fá) e nome das notas.</w:t>
      </w:r>
    </w:p>
    <w:p w14:paraId="3C7F8AA6" w14:textId="77777777" w:rsidR="00D73E9F" w:rsidRPr="007E4D9E" w:rsidRDefault="00D73E9F" w:rsidP="007201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Ponto de aumento, ligadura de valor, fermata e sinais de repetição.</w:t>
      </w:r>
    </w:p>
    <w:p w14:paraId="03F6CD76" w14:textId="77777777" w:rsidR="00D73E9F" w:rsidRPr="007E4D9E" w:rsidRDefault="00D73E9F" w:rsidP="007201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Compasso simples.</w:t>
      </w:r>
    </w:p>
    <w:p w14:paraId="2E34E276" w14:textId="77777777" w:rsidR="00D73E9F" w:rsidRPr="007E4D9E" w:rsidRDefault="00D73E9F" w:rsidP="007201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Sinais de alteração (acidentes musicais).</w:t>
      </w:r>
    </w:p>
    <w:p w14:paraId="3DE0A45B" w14:textId="77777777" w:rsidR="00D73E9F" w:rsidRPr="007E4D9E" w:rsidRDefault="00D73E9F" w:rsidP="007201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Intervalo de tom e semitom.</w:t>
      </w:r>
    </w:p>
    <w:p w14:paraId="6E0E0894" w14:textId="77777777" w:rsidR="00D73E9F" w:rsidRPr="007E4D9E" w:rsidRDefault="00D73E9F" w:rsidP="007201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Leitura, solfejos e ditados melódicos em Dó maior (clave de sol e fá).</w:t>
      </w:r>
    </w:p>
    <w:p w14:paraId="2B6C0795" w14:textId="77777777" w:rsidR="00D73E9F" w:rsidRPr="007E4D9E" w:rsidRDefault="00D73E9F" w:rsidP="007201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Reconhecimento auditivo de tom e semitom ascendente e descendente.</w:t>
      </w:r>
    </w:p>
    <w:p w14:paraId="6A6BB5AB" w14:textId="77777777" w:rsidR="00D73E9F" w:rsidRPr="007E4D9E" w:rsidRDefault="00D73E9F" w:rsidP="007201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 xml:space="preserve">Leitura, solfejos e ditados rítmicos (referência: </w:t>
      </w:r>
      <w:proofErr w:type="spellStart"/>
      <w:r w:rsidRPr="007E4D9E">
        <w:rPr>
          <w:rFonts w:eastAsia="Times New Roman" w:cstheme="minorHAnsi"/>
          <w:lang w:eastAsia="pt-BR"/>
        </w:rPr>
        <w:t>Pozzoli</w:t>
      </w:r>
      <w:proofErr w:type="spellEnd"/>
      <w:r w:rsidRPr="007E4D9E">
        <w:rPr>
          <w:rFonts w:eastAsia="Times New Roman" w:cstheme="minorHAnsi"/>
          <w:lang w:eastAsia="pt-BR"/>
        </w:rPr>
        <w:t xml:space="preserve"> Rítmico 1ª e 2ª séries).</w:t>
      </w:r>
    </w:p>
    <w:p w14:paraId="41255975" w14:textId="77777777" w:rsidR="00D73E9F" w:rsidRPr="007E4D9E" w:rsidRDefault="00D73E9F" w:rsidP="00720199">
      <w:pPr>
        <w:spacing w:after="0" w:line="240" w:lineRule="auto"/>
        <w:rPr>
          <w:rFonts w:eastAsia="Times New Roman" w:cstheme="minorHAnsi"/>
          <w:lang w:eastAsia="pt-BR"/>
        </w:rPr>
      </w:pPr>
    </w:p>
    <w:p w14:paraId="7752DC94" w14:textId="77777777" w:rsidR="00720199" w:rsidRDefault="00720199" w:rsidP="00720199">
      <w:pPr>
        <w:spacing w:after="0" w:line="240" w:lineRule="auto"/>
        <w:rPr>
          <w:rFonts w:eastAsia="Times New Roman" w:cstheme="minorHAnsi"/>
          <w:b/>
          <w:bCs/>
          <w:lang w:eastAsia="pt-BR"/>
        </w:rPr>
      </w:pPr>
    </w:p>
    <w:p w14:paraId="50E5AC67" w14:textId="5076C43B" w:rsidR="00D73E9F" w:rsidRPr="007E4D9E" w:rsidRDefault="00D73E9F" w:rsidP="00720199">
      <w:p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b/>
          <w:bCs/>
          <w:lang w:eastAsia="pt-BR"/>
        </w:rPr>
        <w:t>TEORIA E PERCPEÇÃO NÍVEL 2</w:t>
      </w:r>
    </w:p>
    <w:p w14:paraId="1613CF86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Tonalidades maiores (todas) – armaduras de claves (sustenidos e bemóis).</w:t>
      </w:r>
    </w:p>
    <w:p w14:paraId="110D14EF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Intervalos simples.</w:t>
      </w:r>
    </w:p>
    <w:p w14:paraId="3DE8D2B7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Tríades maiores e menores (estado fundamental).</w:t>
      </w:r>
    </w:p>
    <w:p w14:paraId="27E891AC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Escalas do modo menor (natural ou antiga e harmônica).</w:t>
      </w:r>
    </w:p>
    <w:p w14:paraId="20292923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Compassos simples e compostos.</w:t>
      </w:r>
    </w:p>
    <w:p w14:paraId="661BD949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Reconhecimento auditivo de intervalos melódicos simples.</w:t>
      </w:r>
    </w:p>
    <w:p w14:paraId="556BC0DA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Reconhecimento auditivo de tríades maiores e menores.</w:t>
      </w:r>
    </w:p>
    <w:p w14:paraId="21D2444A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Reconhecimento auditivo de escalas menores (antiga e harmônica).</w:t>
      </w:r>
    </w:p>
    <w:p w14:paraId="1A927D3D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Leitura, solfejo e ditados melódicos (modo maior e menor).</w:t>
      </w:r>
    </w:p>
    <w:p w14:paraId="00DB430A" w14:textId="77777777" w:rsidR="00D73E9F" w:rsidRPr="007E4D9E" w:rsidRDefault="00D73E9F" w:rsidP="00720199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 xml:space="preserve">Leitura, solfejo e ditados rítmicos (compasso simples e composto) referência: </w:t>
      </w:r>
      <w:proofErr w:type="spellStart"/>
      <w:r w:rsidRPr="007E4D9E">
        <w:rPr>
          <w:rFonts w:eastAsia="Times New Roman" w:cstheme="minorHAnsi"/>
          <w:lang w:eastAsia="pt-BR"/>
        </w:rPr>
        <w:t>Pozzoli</w:t>
      </w:r>
      <w:proofErr w:type="spellEnd"/>
      <w:r w:rsidRPr="007E4D9E">
        <w:rPr>
          <w:rFonts w:eastAsia="Times New Roman" w:cstheme="minorHAnsi"/>
          <w:lang w:eastAsia="pt-BR"/>
        </w:rPr>
        <w:t xml:space="preserve"> 5ª e 8ª séries.</w:t>
      </w:r>
    </w:p>
    <w:p w14:paraId="76A77ABF" w14:textId="77777777" w:rsidR="00D73E9F" w:rsidRPr="007E4D9E" w:rsidRDefault="00D73E9F" w:rsidP="00720199">
      <w:pPr>
        <w:spacing w:after="0" w:line="240" w:lineRule="auto"/>
        <w:rPr>
          <w:rFonts w:eastAsia="Times New Roman" w:cstheme="minorHAnsi"/>
          <w:lang w:eastAsia="pt-BR"/>
        </w:rPr>
      </w:pPr>
    </w:p>
    <w:p w14:paraId="2E8143AB" w14:textId="77777777" w:rsidR="00720199" w:rsidRDefault="00720199" w:rsidP="00720199">
      <w:pPr>
        <w:spacing w:after="0" w:line="240" w:lineRule="auto"/>
        <w:rPr>
          <w:rFonts w:eastAsia="Times New Roman" w:cstheme="minorHAnsi"/>
          <w:b/>
          <w:bCs/>
          <w:lang w:eastAsia="pt-BR"/>
        </w:rPr>
      </w:pPr>
    </w:p>
    <w:p w14:paraId="121CE05C" w14:textId="40E50F1B" w:rsidR="00D73E9F" w:rsidRPr="007E4D9E" w:rsidRDefault="00D73E9F" w:rsidP="00720199">
      <w:p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b/>
          <w:bCs/>
          <w:lang w:eastAsia="pt-BR"/>
        </w:rPr>
        <w:t>TEORIA E PERCPEÇÃO NÍVEL 3</w:t>
      </w:r>
    </w:p>
    <w:p w14:paraId="78D7E8E2" w14:textId="77777777" w:rsidR="00D73E9F" w:rsidRPr="007E4D9E" w:rsidRDefault="00D73E9F" w:rsidP="00720199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Intervalos simples e compostos (melódicos e harmônicos).</w:t>
      </w:r>
    </w:p>
    <w:p w14:paraId="0E0E208A" w14:textId="77777777" w:rsidR="00D73E9F" w:rsidRPr="007E4D9E" w:rsidRDefault="00D73E9F" w:rsidP="00720199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Escalas menores (natural, harmônica, melódica e bachiana)</w:t>
      </w:r>
    </w:p>
    <w:p w14:paraId="4F02FA1D" w14:textId="77777777" w:rsidR="00D73E9F" w:rsidRPr="007E4D9E" w:rsidRDefault="00D73E9F" w:rsidP="00720199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Tríades (maiores, menores, aumentadas e diminutas) fundamental e inversões.</w:t>
      </w:r>
    </w:p>
    <w:p w14:paraId="40421C47" w14:textId="77777777" w:rsidR="00D73E9F" w:rsidRPr="007E4D9E" w:rsidRDefault="00D73E9F" w:rsidP="00720199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Tétrades (apenas acordes Maiores e menores com sétima maior e menor).</w:t>
      </w:r>
    </w:p>
    <w:p w14:paraId="43439F4B" w14:textId="77777777" w:rsidR="00D73E9F" w:rsidRPr="007E4D9E" w:rsidRDefault="00D73E9F" w:rsidP="00720199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Compassos simples e compostos com uso de quiálteras.</w:t>
      </w:r>
    </w:p>
    <w:p w14:paraId="1442CF60" w14:textId="77777777" w:rsidR="00D73E9F" w:rsidRPr="007E4D9E" w:rsidRDefault="00D73E9F" w:rsidP="00720199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Reconhecimento auditivo de tríades na fundamental (harmônicas) e invertidas (melodicamente).</w:t>
      </w:r>
    </w:p>
    <w:p w14:paraId="621A4228" w14:textId="77777777" w:rsidR="00D73E9F" w:rsidRPr="007E4D9E" w:rsidRDefault="00D73E9F" w:rsidP="00720199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Reconhecimento auditivo de tétrades melodicamente ascendente no estado fundamental.</w:t>
      </w:r>
    </w:p>
    <w:p w14:paraId="2468DFC9" w14:textId="77777777" w:rsidR="00D73E9F" w:rsidRPr="007E4D9E" w:rsidRDefault="00D73E9F" w:rsidP="00720199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>Leitura, solfejos e ditados melódicos a 1 voz (modo maior e menor) e a 2 vozes (modo maior e menor).</w:t>
      </w:r>
    </w:p>
    <w:p w14:paraId="665DE108" w14:textId="77777777" w:rsidR="00D73E9F" w:rsidRPr="007E4D9E" w:rsidRDefault="00D73E9F" w:rsidP="00720199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lang w:eastAsia="pt-BR"/>
        </w:rPr>
      </w:pPr>
      <w:r w:rsidRPr="007E4D9E">
        <w:rPr>
          <w:rFonts w:eastAsia="Times New Roman" w:cstheme="minorHAnsi"/>
          <w:lang w:eastAsia="pt-BR"/>
        </w:rPr>
        <w:t xml:space="preserve">Leitura, solfejos e ditados rítmicos (compassos simples e compostos) referência: </w:t>
      </w:r>
      <w:proofErr w:type="spellStart"/>
      <w:r w:rsidRPr="007E4D9E">
        <w:rPr>
          <w:rFonts w:eastAsia="Times New Roman" w:cstheme="minorHAnsi"/>
          <w:lang w:eastAsia="pt-BR"/>
        </w:rPr>
        <w:t>Pozzoli</w:t>
      </w:r>
      <w:proofErr w:type="spellEnd"/>
      <w:r w:rsidRPr="007E4D9E">
        <w:rPr>
          <w:rFonts w:eastAsia="Times New Roman" w:cstheme="minorHAnsi"/>
          <w:lang w:eastAsia="pt-BR"/>
        </w:rPr>
        <w:t xml:space="preserve"> séries 13ª e 14ª.</w:t>
      </w:r>
    </w:p>
    <w:p w14:paraId="3A8EE6E5" w14:textId="77777777" w:rsidR="00D73E9F" w:rsidRPr="00720199" w:rsidRDefault="00D73E9F" w:rsidP="00720199">
      <w:pPr>
        <w:spacing w:after="0"/>
        <w:rPr>
          <w:rFonts w:cstheme="minorHAnsi"/>
        </w:rPr>
      </w:pPr>
    </w:p>
    <w:sectPr w:rsidR="00D73E9F" w:rsidRPr="00720199" w:rsidSect="00720199">
      <w:headerReference w:type="default" r:id="rId7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BA481" w14:textId="77777777" w:rsidR="002F0607" w:rsidRDefault="002F0607" w:rsidP="00720199">
      <w:pPr>
        <w:spacing w:after="0" w:line="240" w:lineRule="auto"/>
      </w:pPr>
      <w:r>
        <w:separator/>
      </w:r>
    </w:p>
  </w:endnote>
  <w:endnote w:type="continuationSeparator" w:id="0">
    <w:p w14:paraId="6AC18479" w14:textId="77777777" w:rsidR="002F0607" w:rsidRDefault="002F0607" w:rsidP="0072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28A8D" w14:textId="77777777" w:rsidR="002F0607" w:rsidRDefault="002F0607" w:rsidP="00720199">
      <w:pPr>
        <w:spacing w:after="0" w:line="240" w:lineRule="auto"/>
      </w:pPr>
      <w:r>
        <w:separator/>
      </w:r>
    </w:p>
  </w:footnote>
  <w:footnote w:type="continuationSeparator" w:id="0">
    <w:p w14:paraId="3923889E" w14:textId="77777777" w:rsidR="002F0607" w:rsidRDefault="002F0607" w:rsidP="00720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400BE" w14:textId="3AD57475" w:rsidR="00720199" w:rsidRDefault="00720199" w:rsidP="00720199">
    <w:pPr>
      <w:pStyle w:val="Cabealho"/>
      <w:jc w:val="center"/>
    </w:pPr>
    <w:r>
      <w:rPr>
        <w:noProof/>
      </w:rPr>
      <w:drawing>
        <wp:inline distT="0" distB="0" distL="0" distR="0" wp14:anchorId="569ADECE" wp14:editId="7D63D374">
          <wp:extent cx="1530350" cy="759993"/>
          <wp:effectExtent l="0" t="0" r="0" b="2540"/>
          <wp:docPr id="14" name="Imagem 14" descr="Uma imagem contendo 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915" cy="764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E34C6"/>
    <w:multiLevelType w:val="multilevel"/>
    <w:tmpl w:val="9748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1D3E02"/>
    <w:multiLevelType w:val="multilevel"/>
    <w:tmpl w:val="1546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BB45C2"/>
    <w:multiLevelType w:val="multilevel"/>
    <w:tmpl w:val="B8A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E9F"/>
    <w:rsid w:val="002F0607"/>
    <w:rsid w:val="00720199"/>
    <w:rsid w:val="00D7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FD398"/>
  <w15:chartTrackingRefBased/>
  <w15:docId w15:val="{36CC2354-42B6-4C2A-9CFC-B1B0D4C5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E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0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0199"/>
  </w:style>
  <w:style w:type="paragraph" w:styleId="Rodap">
    <w:name w:val="footer"/>
    <w:basedOn w:val="Normal"/>
    <w:link w:val="RodapChar"/>
    <w:uiPriority w:val="99"/>
    <w:unhideWhenUsed/>
    <w:rsid w:val="00720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0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302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Magalhaes</dc:creator>
  <cp:keywords/>
  <dc:description/>
  <cp:lastModifiedBy>Sabrina Magalhaes</cp:lastModifiedBy>
  <cp:revision>2</cp:revision>
  <dcterms:created xsi:type="dcterms:W3CDTF">2021-08-19T18:23:00Z</dcterms:created>
  <dcterms:modified xsi:type="dcterms:W3CDTF">2021-08-19T18:31:00Z</dcterms:modified>
</cp:coreProperties>
</file>