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62ABC" w14:textId="477EAE41" w:rsidR="00D160D2" w:rsidRDefault="00D160D2">
      <w:r>
        <w:rPr>
          <w:rFonts w:ascii="Arial" w:hAnsi="Arial" w:cs="Arial"/>
          <w:color w:val="333333"/>
          <w:sz w:val="21"/>
          <w:szCs w:val="21"/>
        </w:rPr>
        <w:t>A ARTE DE SER FELIZ</w:t>
      </w:r>
      <w:r>
        <w:rPr>
          <w:rFonts w:ascii="Arial" w:hAnsi="Arial" w:cs="Arial"/>
          <w:color w:val="333333"/>
          <w:sz w:val="21"/>
          <w:szCs w:val="21"/>
        </w:rPr>
        <w:br/>
        <w:t>Cecília Meireles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  <w:t>Houve um tempo em que minha janela se abria sobre uma cidade que parecia</w:t>
      </w:r>
      <w:r>
        <w:rPr>
          <w:rFonts w:ascii="Arial" w:hAnsi="Arial" w:cs="Arial"/>
          <w:color w:val="333333"/>
          <w:sz w:val="21"/>
          <w:szCs w:val="21"/>
        </w:rPr>
        <w:br/>
        <w:t>ser feita de giz. Perto da janela havia um pequeno jardim quase seco.</w:t>
      </w:r>
      <w:r>
        <w:rPr>
          <w:rFonts w:ascii="Arial" w:hAnsi="Arial" w:cs="Arial"/>
          <w:color w:val="333333"/>
          <w:sz w:val="21"/>
          <w:szCs w:val="21"/>
        </w:rPr>
        <w:br/>
        <w:t>Era uma época de estiagem, de terra esfarelada, e o jardim parecia morto.</w:t>
      </w:r>
      <w:r>
        <w:rPr>
          <w:rFonts w:ascii="Arial" w:hAnsi="Arial" w:cs="Arial"/>
          <w:color w:val="333333"/>
          <w:sz w:val="21"/>
          <w:szCs w:val="21"/>
        </w:rPr>
        <w:br/>
        <w:t>Mas todas as manhãs vinha um pobre com um balde, e, em silêncio, ia atirando</w:t>
      </w:r>
      <w:r>
        <w:rPr>
          <w:rFonts w:ascii="Arial" w:hAnsi="Arial" w:cs="Arial"/>
          <w:color w:val="333333"/>
          <w:sz w:val="21"/>
          <w:szCs w:val="21"/>
        </w:rPr>
        <w:br/>
        <w:t>com a mão umas gotas de água sobre as plantas. Não era uma rega: era uma</w:t>
      </w:r>
      <w:r>
        <w:rPr>
          <w:rFonts w:ascii="Arial" w:hAnsi="Arial" w:cs="Arial"/>
          <w:color w:val="333333"/>
          <w:sz w:val="21"/>
          <w:szCs w:val="21"/>
        </w:rPr>
        <w:br/>
        <w:t>espécie de aspersão ritual, para que o jardim não morresse. E eu olhava para</w:t>
      </w:r>
      <w:r>
        <w:rPr>
          <w:rFonts w:ascii="Arial" w:hAnsi="Arial" w:cs="Arial"/>
          <w:color w:val="333333"/>
          <w:sz w:val="21"/>
          <w:szCs w:val="21"/>
        </w:rPr>
        <w:br/>
        <w:t>as plantas, para o homem, para as gotas de água que caíam de seus dedos</w:t>
      </w:r>
      <w:r>
        <w:rPr>
          <w:rFonts w:ascii="Arial" w:hAnsi="Arial" w:cs="Arial"/>
          <w:color w:val="333333"/>
          <w:sz w:val="21"/>
          <w:szCs w:val="21"/>
        </w:rPr>
        <w:br/>
        <w:t>magros e meu coração ficava completamente feliz.</w:t>
      </w:r>
      <w:r>
        <w:rPr>
          <w:rFonts w:ascii="Arial" w:hAnsi="Arial" w:cs="Arial"/>
          <w:color w:val="333333"/>
          <w:sz w:val="21"/>
          <w:szCs w:val="21"/>
        </w:rPr>
        <w:br/>
        <w:t>Às vezes abro a janela e encontro o jasmineiro em flor. Outras vezes</w:t>
      </w:r>
      <w:r>
        <w:rPr>
          <w:rFonts w:ascii="Arial" w:hAnsi="Arial" w:cs="Arial"/>
          <w:color w:val="333333"/>
          <w:sz w:val="21"/>
          <w:szCs w:val="21"/>
        </w:rPr>
        <w:br/>
        <w:t>encontro nuvens espessas. Avisto crianças que vão para a escola. Pardais que</w:t>
      </w:r>
      <w:r>
        <w:rPr>
          <w:rFonts w:ascii="Arial" w:hAnsi="Arial" w:cs="Arial"/>
          <w:color w:val="333333"/>
          <w:sz w:val="21"/>
          <w:szCs w:val="21"/>
        </w:rPr>
        <w:br/>
        <w:t>pulam pelo muro. Gatos que abrem e fecham os olhos, sonhando com pardais.</w:t>
      </w:r>
      <w:r>
        <w:rPr>
          <w:rFonts w:ascii="Arial" w:hAnsi="Arial" w:cs="Arial"/>
          <w:color w:val="333333"/>
          <w:sz w:val="21"/>
          <w:szCs w:val="21"/>
        </w:rPr>
        <w:br/>
        <w:t>Borboletas brancas, duas a duas, como refletidas no espelho do ar.</w:t>
      </w:r>
      <w:r>
        <w:rPr>
          <w:rFonts w:ascii="Arial" w:hAnsi="Arial" w:cs="Arial"/>
          <w:color w:val="333333"/>
          <w:sz w:val="21"/>
          <w:szCs w:val="21"/>
        </w:rPr>
        <w:br/>
        <w:t xml:space="preserve">Marimbondos que sempre me parecem personagens de Lope de Vega.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Ás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vezes, um</w:t>
      </w:r>
      <w:r>
        <w:rPr>
          <w:rFonts w:ascii="Arial" w:hAnsi="Arial" w:cs="Arial"/>
          <w:color w:val="333333"/>
          <w:sz w:val="21"/>
          <w:szCs w:val="21"/>
        </w:rPr>
        <w:br/>
        <w:t>galo canta. Às vezes, um avião passa. Tudo está certo, no seu lugar,</w:t>
      </w:r>
      <w:r>
        <w:rPr>
          <w:rFonts w:ascii="Arial" w:hAnsi="Arial" w:cs="Arial"/>
          <w:color w:val="333333"/>
          <w:sz w:val="21"/>
          <w:szCs w:val="21"/>
        </w:rPr>
        <w:br/>
        <w:t>cumprindo o seu destino. E eu me sinto completamente feliz.</w:t>
      </w:r>
      <w:r>
        <w:rPr>
          <w:rFonts w:ascii="Arial" w:hAnsi="Arial" w:cs="Arial"/>
          <w:color w:val="333333"/>
          <w:sz w:val="21"/>
          <w:szCs w:val="21"/>
        </w:rPr>
        <w:br/>
        <w:t>Mas, quando falo dessas pequenas felicidades certas, que estão diante de</w:t>
      </w:r>
      <w:r>
        <w:rPr>
          <w:rFonts w:ascii="Arial" w:hAnsi="Arial" w:cs="Arial"/>
          <w:color w:val="333333"/>
          <w:sz w:val="21"/>
          <w:szCs w:val="21"/>
        </w:rPr>
        <w:br/>
        <w:t>cada janela, uns dizem que essas coisas não existem, outros que só existem</w:t>
      </w:r>
      <w:r>
        <w:rPr>
          <w:rFonts w:ascii="Arial" w:hAnsi="Arial" w:cs="Arial"/>
          <w:color w:val="333333"/>
          <w:sz w:val="21"/>
          <w:szCs w:val="21"/>
        </w:rPr>
        <w:br/>
        <w:t>diante das minhas janelas, e outros, finalmente, que é preciso aprender a</w:t>
      </w:r>
      <w:r>
        <w:rPr>
          <w:rFonts w:ascii="Arial" w:hAnsi="Arial" w:cs="Arial"/>
          <w:color w:val="333333"/>
          <w:sz w:val="21"/>
          <w:szCs w:val="21"/>
        </w:rPr>
        <w:br/>
        <w:t>olhar, para poder vê-las assim.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</w:p>
    <w:sectPr w:rsidR="00D160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0D2"/>
    <w:rsid w:val="00D1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FB2C"/>
  <w15:chartTrackingRefBased/>
  <w15:docId w15:val="{F5CB1F19-8D75-416F-89C4-F41460BC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Magalhaes</dc:creator>
  <cp:keywords/>
  <dc:description/>
  <cp:lastModifiedBy>Sabrina Magalhaes</cp:lastModifiedBy>
  <cp:revision>1</cp:revision>
  <dcterms:created xsi:type="dcterms:W3CDTF">2021-03-12T00:43:00Z</dcterms:created>
  <dcterms:modified xsi:type="dcterms:W3CDTF">2021-03-12T00:44:00Z</dcterms:modified>
</cp:coreProperties>
</file>